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602" w:rsidRPr="005C593B" w:rsidRDefault="00D67602" w:rsidP="00D676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15645" cy="771525"/>
            <wp:effectExtent l="0" t="0" r="8255" b="9525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02" w:rsidRPr="005C593B" w:rsidRDefault="00D67602" w:rsidP="00D6760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D67602" w:rsidRPr="005C593B" w:rsidRDefault="00D67602" w:rsidP="00D67602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D67602" w:rsidRPr="005C593B" w:rsidRDefault="00D67602" w:rsidP="00D676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D67602" w:rsidRPr="005C593B" w:rsidRDefault="00D67602" w:rsidP="00D676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D67602" w:rsidRPr="00C8777F" w:rsidRDefault="00D67602" w:rsidP="00D6760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proofErr w:type="spellStart"/>
      <w:r w:rsidRPr="00C8777F">
        <w:rPr>
          <w:rFonts w:ascii="Times New Roman" w:hAnsi="Times New Roman"/>
          <w:b/>
          <w:bCs/>
        </w:rPr>
        <w:t>пгт</w:t>
      </w:r>
      <w:proofErr w:type="spellEnd"/>
      <w:r w:rsidRPr="00C8777F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 w:rsidRPr="00C8777F">
        <w:rPr>
          <w:rFonts w:ascii="Times New Roman" w:hAnsi="Times New Roman"/>
          <w:b/>
          <w:bCs/>
        </w:rPr>
        <w:t>Забайкальск</w:t>
      </w:r>
    </w:p>
    <w:p w:rsidR="0093753C" w:rsidRPr="0082003C" w:rsidRDefault="0093753C" w:rsidP="003371E6">
      <w:pPr>
        <w:shd w:val="clear" w:color="auto" w:fill="FFFFFF"/>
        <w:ind w:firstLine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93753C" w:rsidRPr="00F71496" w:rsidRDefault="00B077CA" w:rsidP="0093753C">
      <w:pPr>
        <w:shd w:val="clear" w:color="auto" w:fill="FFFFFF"/>
        <w:ind w:firstLine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24 </w:t>
      </w:r>
      <w:r w:rsidR="00D6351A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>июня</w:t>
      </w:r>
      <w:r w:rsidR="00A2711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>202</w:t>
      </w:r>
      <w:r w:rsidR="008B3446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>6</w:t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года </w:t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="00A2711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</w:t>
      </w:r>
      <w:r w:rsidR="0093753C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>№</w:t>
      </w:r>
      <w:r w:rsidR="00A12532" w:rsidRPr="00F7149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27</w:t>
      </w:r>
      <w:r w:rsidR="009A7E21">
        <w:rPr>
          <w:rFonts w:ascii="Times New Roman" w:hAnsi="Times New Roman"/>
          <w:b/>
          <w:bCs/>
          <w:color w:val="000000" w:themeColor="text1"/>
          <w:sz w:val="28"/>
          <w:szCs w:val="28"/>
        </w:rPr>
        <w:t>6</w:t>
      </w:r>
    </w:p>
    <w:p w:rsidR="0093753C" w:rsidRPr="00A26348" w:rsidRDefault="0093753C" w:rsidP="0093753C">
      <w:pPr>
        <w:ind w:firstLine="0"/>
        <w:jc w:val="center"/>
        <w:rPr>
          <w:rFonts w:ascii="Times New Roman" w:hAnsi="Times New Roman"/>
          <w:bCs/>
          <w:color w:val="000000" w:themeColor="text1"/>
        </w:rPr>
      </w:pPr>
    </w:p>
    <w:p w:rsidR="00CC7990" w:rsidRPr="00DA3761" w:rsidRDefault="006A42B8" w:rsidP="00DA37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</w:t>
      </w:r>
      <w:r w:rsidR="00DA3761">
        <w:rPr>
          <w:rFonts w:ascii="Times New Roman" w:hAnsi="Times New Roman"/>
          <w:b/>
          <w:sz w:val="28"/>
          <w:szCs w:val="28"/>
        </w:rPr>
        <w:t xml:space="preserve"> приложение к</w:t>
      </w:r>
      <w:r w:rsidR="005B570A">
        <w:rPr>
          <w:rFonts w:ascii="Times New Roman" w:hAnsi="Times New Roman"/>
          <w:b/>
          <w:sz w:val="28"/>
          <w:szCs w:val="28"/>
        </w:rPr>
        <w:t xml:space="preserve"> </w:t>
      </w:r>
      <w:r w:rsidR="00DA3761">
        <w:rPr>
          <w:rFonts w:ascii="Times New Roman" w:hAnsi="Times New Roman"/>
          <w:b/>
          <w:sz w:val="28"/>
          <w:szCs w:val="28"/>
        </w:rPr>
        <w:t>Решению совета</w:t>
      </w:r>
      <w:r>
        <w:rPr>
          <w:rFonts w:ascii="Times New Roman" w:hAnsi="Times New Roman"/>
          <w:b/>
          <w:sz w:val="28"/>
          <w:szCs w:val="28"/>
        </w:rPr>
        <w:t xml:space="preserve"> Забайкальского муниципального округа </w:t>
      </w:r>
      <w:r w:rsidR="00DA3761">
        <w:rPr>
          <w:rFonts w:ascii="Times New Roman" w:hAnsi="Times New Roman"/>
          <w:b/>
          <w:sz w:val="28"/>
          <w:szCs w:val="28"/>
        </w:rPr>
        <w:t xml:space="preserve">Забайкальского края </w:t>
      </w:r>
      <w:r>
        <w:rPr>
          <w:rFonts w:ascii="Times New Roman" w:hAnsi="Times New Roman"/>
          <w:b/>
          <w:sz w:val="28"/>
          <w:szCs w:val="28"/>
        </w:rPr>
        <w:t>от</w:t>
      </w:r>
      <w:r w:rsidR="00C42E10">
        <w:rPr>
          <w:rFonts w:ascii="Times New Roman" w:hAnsi="Times New Roman"/>
          <w:b/>
          <w:sz w:val="28"/>
          <w:szCs w:val="28"/>
        </w:rPr>
        <w:t xml:space="preserve"> </w:t>
      </w:r>
      <w:r w:rsidR="00DA3761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A3761">
        <w:rPr>
          <w:rFonts w:ascii="Times New Roman" w:hAnsi="Times New Roman"/>
          <w:b/>
          <w:sz w:val="28"/>
          <w:szCs w:val="28"/>
        </w:rPr>
        <w:t>сентября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DA3761">
        <w:rPr>
          <w:rFonts w:ascii="Times New Roman" w:hAnsi="Times New Roman"/>
          <w:b/>
          <w:sz w:val="28"/>
          <w:szCs w:val="28"/>
        </w:rPr>
        <w:t>5</w:t>
      </w:r>
      <w:r w:rsidR="00F7149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 №</w:t>
      </w:r>
      <w:r w:rsidR="00F71496">
        <w:rPr>
          <w:rFonts w:ascii="Times New Roman" w:hAnsi="Times New Roman"/>
          <w:b/>
          <w:sz w:val="28"/>
          <w:szCs w:val="28"/>
        </w:rPr>
        <w:t xml:space="preserve"> </w:t>
      </w:r>
      <w:r w:rsidR="00DA3761">
        <w:rPr>
          <w:rFonts w:ascii="Times New Roman" w:hAnsi="Times New Roman"/>
          <w:b/>
          <w:sz w:val="28"/>
          <w:szCs w:val="28"/>
        </w:rPr>
        <w:t>174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070E3D">
        <w:rPr>
          <w:rFonts w:ascii="Times New Roman" w:hAnsi="Times New Roman"/>
          <w:b/>
          <w:sz w:val="28"/>
          <w:szCs w:val="28"/>
        </w:rPr>
        <w:t>Об утверждении правил</w:t>
      </w:r>
      <w:r w:rsidR="00DA3761">
        <w:rPr>
          <w:rFonts w:ascii="Times New Roman" w:hAnsi="Times New Roman"/>
          <w:b/>
          <w:sz w:val="28"/>
          <w:szCs w:val="28"/>
        </w:rPr>
        <w:t xml:space="preserve"> благоустройства территории Забайкальского муниципального округа Забайкальского края».</w:t>
      </w:r>
    </w:p>
    <w:p w:rsidR="002630CF" w:rsidRDefault="002630CF" w:rsidP="007A2810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2630CF" w:rsidRDefault="002630CF" w:rsidP="007A2810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2630CF">
        <w:rPr>
          <w:rFonts w:ascii="Times New Roman" w:hAnsi="Times New Roman"/>
          <w:sz w:val="28"/>
          <w:szCs w:val="28"/>
        </w:rPr>
        <w:t xml:space="preserve">В соответствии с </w:t>
      </w:r>
      <w:r w:rsidR="00070E3D">
        <w:rPr>
          <w:rFonts w:ascii="Times New Roman" w:hAnsi="Times New Roman"/>
          <w:sz w:val="28"/>
          <w:szCs w:val="28"/>
        </w:rPr>
        <w:t>Федеральным</w:t>
      </w:r>
      <w:r w:rsidR="00070E3D" w:rsidRPr="00070E3D">
        <w:rPr>
          <w:rFonts w:ascii="Times New Roman" w:hAnsi="Times New Roman"/>
          <w:sz w:val="28"/>
          <w:szCs w:val="28"/>
        </w:rPr>
        <w:t xml:space="preserve"> закон</w:t>
      </w:r>
      <w:r w:rsidR="00070E3D">
        <w:rPr>
          <w:rFonts w:ascii="Times New Roman" w:hAnsi="Times New Roman"/>
          <w:sz w:val="28"/>
          <w:szCs w:val="28"/>
        </w:rPr>
        <w:t>ом</w:t>
      </w:r>
      <w:r w:rsidR="00070E3D" w:rsidRPr="00070E3D">
        <w:rPr>
          <w:rFonts w:ascii="Times New Roman" w:hAnsi="Times New Roman"/>
          <w:sz w:val="28"/>
          <w:szCs w:val="28"/>
        </w:rPr>
        <w:t xml:space="preserve"> от 20.03.2025</w:t>
      </w:r>
      <w:r w:rsidR="00F71496">
        <w:rPr>
          <w:rFonts w:ascii="Times New Roman" w:hAnsi="Times New Roman"/>
          <w:sz w:val="28"/>
          <w:szCs w:val="28"/>
        </w:rPr>
        <w:t xml:space="preserve"> года №</w:t>
      </w:r>
      <w:r w:rsidR="00AD454B">
        <w:rPr>
          <w:rFonts w:ascii="Times New Roman" w:hAnsi="Times New Roman"/>
          <w:sz w:val="28"/>
          <w:szCs w:val="28"/>
        </w:rPr>
        <w:t xml:space="preserve"> 33-ФЗ «</w:t>
      </w:r>
      <w:r w:rsidR="00070E3D" w:rsidRPr="00070E3D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AD454B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Pr="002630CF">
        <w:rPr>
          <w:rFonts w:ascii="Times New Roman" w:hAnsi="Times New Roman"/>
          <w:sz w:val="28"/>
          <w:szCs w:val="28"/>
        </w:rPr>
        <w:t>, Федеральными законами от 10 января 2002 года № 7-ФЗ «Об охране окружающей среды», от 24 июня 1998 года № 89-ФЗ «Об отходах производства и потребления»,</w:t>
      </w:r>
      <w:r w:rsidR="00070E3D">
        <w:rPr>
          <w:rFonts w:ascii="Times New Roman" w:hAnsi="Times New Roman"/>
          <w:sz w:val="28"/>
          <w:szCs w:val="28"/>
        </w:rPr>
        <w:t xml:space="preserve"> Федеральным законом от 27.12.2018 </w:t>
      </w:r>
      <w:r w:rsidR="00F71496">
        <w:rPr>
          <w:rFonts w:ascii="Times New Roman" w:hAnsi="Times New Roman"/>
          <w:sz w:val="28"/>
          <w:szCs w:val="28"/>
        </w:rPr>
        <w:t xml:space="preserve">года </w:t>
      </w:r>
      <w:r w:rsidR="00070E3D">
        <w:rPr>
          <w:rFonts w:ascii="Times New Roman" w:hAnsi="Times New Roman"/>
          <w:sz w:val="28"/>
          <w:szCs w:val="28"/>
        </w:rPr>
        <w:t>№</w:t>
      </w:r>
      <w:r w:rsidR="00F71496">
        <w:rPr>
          <w:rFonts w:ascii="Times New Roman" w:hAnsi="Times New Roman"/>
          <w:sz w:val="28"/>
          <w:szCs w:val="28"/>
        </w:rPr>
        <w:t xml:space="preserve"> </w:t>
      </w:r>
      <w:r w:rsidR="00070E3D">
        <w:rPr>
          <w:rFonts w:ascii="Times New Roman" w:hAnsi="Times New Roman"/>
          <w:sz w:val="28"/>
          <w:szCs w:val="28"/>
        </w:rPr>
        <w:t>498-ФЗ «Об ответственном обращении с животными и о внесении изменений в отдельные</w:t>
      </w:r>
      <w:proofErr w:type="gramEnd"/>
      <w:r w:rsidR="00070E3D">
        <w:rPr>
          <w:rFonts w:ascii="Times New Roman" w:hAnsi="Times New Roman"/>
          <w:sz w:val="28"/>
          <w:szCs w:val="28"/>
        </w:rPr>
        <w:t xml:space="preserve"> законодательные акты Российской Федерации», с протестом Амурской бассейновой природоохранной прокуратуры от 26.03.2026 г</w:t>
      </w:r>
      <w:r w:rsidR="00F71496">
        <w:rPr>
          <w:rFonts w:ascii="Times New Roman" w:hAnsi="Times New Roman"/>
          <w:sz w:val="28"/>
          <w:szCs w:val="28"/>
        </w:rPr>
        <w:t>ода</w:t>
      </w:r>
      <w:r w:rsidR="00070E3D">
        <w:rPr>
          <w:rFonts w:ascii="Times New Roman" w:hAnsi="Times New Roman"/>
          <w:sz w:val="28"/>
          <w:szCs w:val="28"/>
        </w:rPr>
        <w:t xml:space="preserve"> №</w:t>
      </w:r>
      <w:r w:rsidR="00F71496">
        <w:rPr>
          <w:rFonts w:ascii="Times New Roman" w:hAnsi="Times New Roman"/>
          <w:sz w:val="28"/>
          <w:szCs w:val="28"/>
        </w:rPr>
        <w:t xml:space="preserve"> </w:t>
      </w:r>
      <w:r w:rsidR="00070E3D">
        <w:rPr>
          <w:rFonts w:ascii="Times New Roman" w:hAnsi="Times New Roman"/>
          <w:sz w:val="28"/>
          <w:szCs w:val="28"/>
        </w:rPr>
        <w:t>02-02-2026,</w:t>
      </w:r>
      <w:r w:rsidRPr="002630CF">
        <w:rPr>
          <w:rFonts w:ascii="Times New Roman" w:hAnsi="Times New Roman"/>
          <w:sz w:val="28"/>
          <w:szCs w:val="28"/>
        </w:rPr>
        <w:t xml:space="preserve"> руководствуясь статьей 30 Устава Забайкальского муниципального округа, Совет Забайкальского муниципального округа </w:t>
      </w:r>
      <w:r w:rsidRPr="002630CF">
        <w:rPr>
          <w:rFonts w:ascii="Times New Roman" w:hAnsi="Times New Roman"/>
          <w:b/>
          <w:sz w:val="28"/>
          <w:szCs w:val="28"/>
        </w:rPr>
        <w:t>решил:</w:t>
      </w:r>
      <w:bookmarkStart w:id="0" w:name="_GoBack"/>
      <w:bookmarkEnd w:id="0"/>
    </w:p>
    <w:p w:rsidR="00070E3D" w:rsidRDefault="008B3446" w:rsidP="00EC7F2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B3446">
        <w:rPr>
          <w:rFonts w:ascii="Times New Roman" w:hAnsi="Times New Roman"/>
          <w:sz w:val="28"/>
          <w:szCs w:val="28"/>
        </w:rPr>
        <w:t>1.</w:t>
      </w:r>
      <w:r w:rsidR="00DD7894">
        <w:rPr>
          <w:rFonts w:ascii="Times New Roman" w:hAnsi="Times New Roman"/>
          <w:sz w:val="28"/>
          <w:szCs w:val="28"/>
        </w:rPr>
        <w:t xml:space="preserve"> </w:t>
      </w:r>
      <w:r w:rsidR="00333365">
        <w:rPr>
          <w:rFonts w:ascii="Times New Roman" w:hAnsi="Times New Roman"/>
          <w:sz w:val="28"/>
          <w:szCs w:val="28"/>
        </w:rPr>
        <w:t>В</w:t>
      </w:r>
      <w:r w:rsidR="00070E3D">
        <w:rPr>
          <w:rFonts w:ascii="Times New Roman" w:hAnsi="Times New Roman"/>
          <w:sz w:val="28"/>
          <w:szCs w:val="28"/>
        </w:rPr>
        <w:t>нести следующие изменения в Решение Совета Забайкальского муниципального округа от 10 сентября 2025 года №</w:t>
      </w:r>
      <w:r w:rsidR="00F71496">
        <w:rPr>
          <w:rFonts w:ascii="Times New Roman" w:hAnsi="Times New Roman"/>
          <w:sz w:val="28"/>
          <w:szCs w:val="28"/>
        </w:rPr>
        <w:t xml:space="preserve"> </w:t>
      </w:r>
      <w:r w:rsidR="00070E3D">
        <w:rPr>
          <w:rFonts w:ascii="Times New Roman" w:hAnsi="Times New Roman"/>
          <w:sz w:val="28"/>
          <w:szCs w:val="28"/>
        </w:rPr>
        <w:t>174 «</w:t>
      </w:r>
      <w:r w:rsidR="00EC7F29">
        <w:rPr>
          <w:rFonts w:ascii="Times New Roman" w:hAnsi="Times New Roman"/>
          <w:sz w:val="28"/>
          <w:szCs w:val="28"/>
        </w:rPr>
        <w:t>Об утверждении правил</w:t>
      </w:r>
      <w:r w:rsidR="00070E3D" w:rsidRPr="00070E3D">
        <w:rPr>
          <w:rFonts w:ascii="Times New Roman" w:hAnsi="Times New Roman"/>
          <w:sz w:val="28"/>
          <w:szCs w:val="28"/>
        </w:rPr>
        <w:t xml:space="preserve"> благоустройства территории Забайкальского муниципального округа Забайкальского края</w:t>
      </w:r>
      <w:r w:rsidR="00EC7F29">
        <w:rPr>
          <w:rFonts w:ascii="Times New Roman" w:hAnsi="Times New Roman"/>
          <w:sz w:val="28"/>
          <w:szCs w:val="28"/>
        </w:rPr>
        <w:t>»</w:t>
      </w:r>
      <w:r w:rsidR="00382D2C">
        <w:rPr>
          <w:rFonts w:ascii="Times New Roman" w:hAnsi="Times New Roman"/>
          <w:sz w:val="28"/>
          <w:szCs w:val="28"/>
        </w:rPr>
        <w:t xml:space="preserve"> </w:t>
      </w:r>
      <w:r w:rsidR="00EC7F29">
        <w:rPr>
          <w:rFonts w:ascii="Times New Roman" w:hAnsi="Times New Roman"/>
          <w:sz w:val="28"/>
          <w:szCs w:val="28"/>
        </w:rPr>
        <w:t>(далее – «Правила»):</w:t>
      </w:r>
    </w:p>
    <w:p w:rsidR="00001C32" w:rsidRDefault="00E32AB4" w:rsidP="00EC7F2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001C32">
        <w:rPr>
          <w:rFonts w:ascii="Times New Roman" w:hAnsi="Times New Roman"/>
          <w:bCs/>
          <w:sz w:val="28"/>
          <w:szCs w:val="28"/>
        </w:rPr>
        <w:t xml:space="preserve">В подпункте 44 пункта 6 Правил слова </w:t>
      </w:r>
      <w:r w:rsidR="00001C32">
        <w:rPr>
          <w:rFonts w:ascii="Times New Roman" w:eastAsia="Calibri" w:hAnsi="Times New Roman"/>
          <w:sz w:val="28"/>
          <w:szCs w:val="28"/>
        </w:rPr>
        <w:t>«безнадзорные животные» – исключить.</w:t>
      </w:r>
    </w:p>
    <w:p w:rsidR="00B57B3B" w:rsidRDefault="00001C32" w:rsidP="00EC7F29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 xml:space="preserve">1.2. </w:t>
      </w:r>
      <w:r w:rsidR="00E32AB4">
        <w:rPr>
          <w:rFonts w:ascii="Times New Roman" w:hAnsi="Times New Roman"/>
          <w:bCs/>
          <w:sz w:val="28"/>
          <w:szCs w:val="28"/>
        </w:rPr>
        <w:t>Подпункт</w:t>
      </w:r>
      <w:r w:rsidR="00E32AB4" w:rsidRPr="00E32AB4">
        <w:rPr>
          <w:rFonts w:ascii="Times New Roman" w:hAnsi="Times New Roman"/>
          <w:bCs/>
          <w:sz w:val="28"/>
          <w:szCs w:val="28"/>
        </w:rPr>
        <w:t xml:space="preserve"> 4</w:t>
      </w:r>
      <w:r>
        <w:rPr>
          <w:rFonts w:ascii="Times New Roman" w:hAnsi="Times New Roman"/>
          <w:bCs/>
          <w:sz w:val="28"/>
          <w:szCs w:val="28"/>
        </w:rPr>
        <w:t>3</w:t>
      </w:r>
      <w:r w:rsidR="00E32AB4" w:rsidRPr="00E32AB4">
        <w:rPr>
          <w:rFonts w:ascii="Times New Roman" w:hAnsi="Times New Roman"/>
          <w:bCs/>
          <w:sz w:val="28"/>
          <w:szCs w:val="28"/>
        </w:rPr>
        <w:t xml:space="preserve"> пункта 6</w:t>
      </w:r>
      <w:r w:rsidR="00E32AB4">
        <w:rPr>
          <w:rFonts w:ascii="Times New Roman" w:hAnsi="Times New Roman"/>
          <w:bCs/>
          <w:sz w:val="28"/>
          <w:szCs w:val="28"/>
        </w:rPr>
        <w:t xml:space="preserve"> Правил</w:t>
      </w:r>
      <w:r>
        <w:rPr>
          <w:rFonts w:ascii="Times New Roman" w:hAnsi="Times New Roman"/>
          <w:bCs/>
          <w:sz w:val="28"/>
          <w:szCs w:val="28"/>
        </w:rPr>
        <w:t xml:space="preserve"> изложить в следующей редакции: «</w:t>
      </w:r>
      <w:r w:rsidRPr="00001C32">
        <w:rPr>
          <w:rFonts w:ascii="Times New Roman" w:eastAsia="Calibri" w:hAnsi="Times New Roman"/>
          <w:sz w:val="28"/>
          <w:szCs w:val="28"/>
          <w:lang w:eastAsia="en-US"/>
        </w:rPr>
        <w:t>Передержка животных без владельца – совокупность действий, осуществляемых в приютах и направленных на поддержание надлежащих условий жизнедеятельности животных без владельца, включая учет, оказание ветеринарной помощи, стерилизацию (кастрацию), умерщвление животных без владельца, а также утилизацию и уничтожение биологических отходов животных без владельца</w:t>
      </w:r>
      <w:r w:rsidR="00B57B3B">
        <w:rPr>
          <w:rFonts w:ascii="Times New Roman" w:eastAsia="Calibri" w:hAnsi="Times New Roman"/>
          <w:sz w:val="28"/>
          <w:szCs w:val="28"/>
          <w:lang w:eastAsia="en-US"/>
        </w:rPr>
        <w:t>».</w:t>
      </w:r>
    </w:p>
    <w:p w:rsidR="00E32AB4" w:rsidRDefault="00B57B3B" w:rsidP="00EC7F29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1.3. </w:t>
      </w:r>
      <w:r w:rsidR="00E32AB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Подпункт</w:t>
      </w:r>
      <w:r w:rsidRPr="00E32AB4">
        <w:rPr>
          <w:rFonts w:ascii="Times New Roman" w:hAnsi="Times New Roman"/>
          <w:bCs/>
          <w:sz w:val="28"/>
          <w:szCs w:val="28"/>
        </w:rPr>
        <w:t xml:space="preserve"> 4</w:t>
      </w:r>
      <w:r w:rsidR="001029BD">
        <w:rPr>
          <w:rFonts w:ascii="Times New Roman" w:hAnsi="Times New Roman"/>
          <w:bCs/>
          <w:sz w:val="28"/>
          <w:szCs w:val="28"/>
        </w:rPr>
        <w:t>4</w:t>
      </w:r>
      <w:r w:rsidRPr="00E32AB4">
        <w:rPr>
          <w:rFonts w:ascii="Times New Roman" w:hAnsi="Times New Roman"/>
          <w:bCs/>
          <w:sz w:val="28"/>
          <w:szCs w:val="28"/>
        </w:rPr>
        <w:t xml:space="preserve"> пункта 6</w:t>
      </w:r>
      <w:r>
        <w:rPr>
          <w:rFonts w:ascii="Times New Roman" w:hAnsi="Times New Roman"/>
          <w:bCs/>
          <w:sz w:val="28"/>
          <w:szCs w:val="28"/>
        </w:rPr>
        <w:t xml:space="preserve"> Правил изложить в следующей редакции:</w:t>
      </w:r>
      <w:r w:rsidRPr="00B57B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B57B3B">
        <w:rPr>
          <w:rFonts w:ascii="Times New Roman" w:eastAsia="Calibri" w:hAnsi="Times New Roman"/>
          <w:sz w:val="28"/>
          <w:szCs w:val="28"/>
          <w:lang w:eastAsia="en-US"/>
        </w:rPr>
        <w:t>Отлов животных без владельца – мероприятия по регулированию численности животных</w:t>
      </w:r>
      <w:r w:rsidRPr="00B57B3B">
        <w:rPr>
          <w:rFonts w:ascii="Times New Roman" w:hAnsi="Times New Roman"/>
          <w:bCs/>
          <w:sz w:val="28"/>
          <w:szCs w:val="28"/>
        </w:rPr>
        <w:t xml:space="preserve"> без владельца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CE6BAB" w:rsidRPr="00540C49" w:rsidRDefault="00B57B3B" w:rsidP="00CE6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1.4. </w:t>
      </w:r>
      <w:r w:rsidR="00CE6BAB">
        <w:rPr>
          <w:rFonts w:ascii="Times New Roman" w:hAnsi="Times New Roman"/>
          <w:sz w:val="28"/>
          <w:szCs w:val="28"/>
        </w:rPr>
        <w:t xml:space="preserve">Пункт </w:t>
      </w:r>
      <w:r w:rsidR="00CE6BAB" w:rsidRPr="00540C49">
        <w:rPr>
          <w:rFonts w:ascii="Times New Roman" w:hAnsi="Times New Roman"/>
          <w:sz w:val="28"/>
          <w:szCs w:val="28"/>
        </w:rPr>
        <w:t>84</w:t>
      </w:r>
      <w:r w:rsidR="00CE6BAB">
        <w:rPr>
          <w:rFonts w:ascii="Times New Roman" w:hAnsi="Times New Roman"/>
          <w:sz w:val="28"/>
          <w:szCs w:val="28"/>
        </w:rPr>
        <w:t xml:space="preserve"> Правил изложить в следующей редакции: «</w:t>
      </w:r>
      <w:r w:rsidR="00CE6BAB" w:rsidRPr="00540C49">
        <w:rPr>
          <w:rFonts w:ascii="Times New Roman" w:hAnsi="Times New Roman"/>
          <w:sz w:val="28"/>
          <w:szCs w:val="28"/>
        </w:rPr>
        <w:t>Количество мусоросборников, устанавливаемых на контейнерных площадках, определяется хозяйствующими субъектами в соответствии с установленными нормативами накопления ТКО.</w:t>
      </w:r>
    </w:p>
    <w:p w:rsidR="00B57B3B" w:rsidRDefault="00CE6BAB" w:rsidP="00CE6BA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40C49">
        <w:rPr>
          <w:rFonts w:ascii="Times New Roman" w:hAnsi="Times New Roman"/>
          <w:sz w:val="28"/>
          <w:szCs w:val="28"/>
        </w:rPr>
        <w:t>На контейнерных площадках должно размещаться не более 8 контейнеров для смешанного накопления ТКО или 12 контейнеров, из которых 4- для раздельного накопления ТКО и не более 2 бункеров для нако</w:t>
      </w:r>
      <w:r>
        <w:rPr>
          <w:rFonts w:ascii="Times New Roman" w:hAnsi="Times New Roman"/>
          <w:sz w:val="28"/>
          <w:szCs w:val="28"/>
        </w:rPr>
        <w:t>пления крупногабаритных отходов».</w:t>
      </w:r>
    </w:p>
    <w:p w:rsidR="00CE6BAB" w:rsidRDefault="00CE6BAB" w:rsidP="00CE6BA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Пункт</w:t>
      </w:r>
      <w:r w:rsidRPr="00382D2C">
        <w:rPr>
          <w:rFonts w:ascii="Times New Roman" w:hAnsi="Times New Roman"/>
          <w:sz w:val="28"/>
          <w:szCs w:val="28"/>
        </w:rPr>
        <w:t xml:space="preserve"> 266 </w:t>
      </w:r>
      <w:r>
        <w:rPr>
          <w:rFonts w:ascii="Times New Roman" w:hAnsi="Times New Roman"/>
          <w:sz w:val="28"/>
          <w:szCs w:val="28"/>
        </w:rPr>
        <w:t xml:space="preserve">Правил изложить в следующей </w:t>
      </w:r>
      <w:r w:rsidRPr="00382D2C">
        <w:rPr>
          <w:rFonts w:ascii="Times New Roman" w:hAnsi="Times New Roman"/>
          <w:sz w:val="28"/>
          <w:szCs w:val="28"/>
        </w:rPr>
        <w:t>редакции</w:t>
      </w:r>
      <w:r>
        <w:rPr>
          <w:rFonts w:ascii="Times New Roman" w:hAnsi="Times New Roman"/>
          <w:sz w:val="28"/>
          <w:szCs w:val="28"/>
        </w:rPr>
        <w:t>:</w:t>
      </w:r>
      <w:r w:rsidRPr="00382D2C">
        <w:rPr>
          <w:rFonts w:ascii="Times New Roman" w:hAnsi="Times New Roman"/>
          <w:sz w:val="28"/>
          <w:szCs w:val="28"/>
        </w:rPr>
        <w:t xml:space="preserve"> «Газоны стригут (скашивают) при высоте травостоя более10 - 15 см через каждые 10 - 15 дней. Высота оставляемого травостоя 3 - 5 см. Окошенная трава с территории удаляется в течение трех суток со дня проведения покоса. Срезанную траву, опавшие листья убирают и вывозят на специально оборудованные полигоны</w:t>
      </w:r>
      <w:r w:rsidR="004B573B">
        <w:rPr>
          <w:rFonts w:ascii="Times New Roman" w:hAnsi="Times New Roman"/>
          <w:sz w:val="28"/>
          <w:szCs w:val="28"/>
        </w:rPr>
        <w:t>»</w:t>
      </w:r>
      <w:r w:rsidRPr="00382D2C">
        <w:rPr>
          <w:rFonts w:ascii="Times New Roman" w:hAnsi="Times New Roman"/>
          <w:sz w:val="28"/>
          <w:szCs w:val="28"/>
        </w:rPr>
        <w:t>.</w:t>
      </w:r>
    </w:p>
    <w:p w:rsidR="004B573B" w:rsidRDefault="004B573B" w:rsidP="00CE6BA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029BD">
        <w:rPr>
          <w:rFonts w:ascii="Times New Roman" w:eastAsia="Calibri" w:hAnsi="Times New Roman"/>
          <w:sz w:val="28"/>
          <w:szCs w:val="28"/>
        </w:rPr>
        <w:t xml:space="preserve">В пункте 334 Правил слова </w:t>
      </w:r>
      <w:r w:rsidR="001029BD" w:rsidRPr="005668EC">
        <w:rPr>
          <w:rFonts w:ascii="Times New Roman" w:eastAsia="Calibri" w:hAnsi="Times New Roman"/>
          <w:sz w:val="28"/>
          <w:szCs w:val="28"/>
        </w:rPr>
        <w:t>«</w:t>
      </w:r>
      <w:r w:rsidR="001029BD" w:rsidRPr="005668EC">
        <w:rPr>
          <w:rFonts w:ascii="Times New Roman" w:hAnsi="Times New Roman"/>
          <w:sz w:val="28"/>
          <w:szCs w:val="28"/>
        </w:rPr>
        <w:t>а в случае возникновения пожаров - организовать их тушение» - исключить.</w:t>
      </w:r>
    </w:p>
    <w:p w:rsidR="00F065B0" w:rsidRDefault="00F065B0" w:rsidP="00CE6BA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Из пункта 336 Правил исключить следующие слова: «</w:t>
      </w:r>
      <w:r w:rsidRPr="00382D2C">
        <w:rPr>
          <w:rFonts w:ascii="Times New Roman" w:hAnsi="Times New Roman"/>
          <w:sz w:val="28"/>
          <w:szCs w:val="28"/>
        </w:rPr>
        <w:t>Глава администрации может привлечь к административной ответственности собственника домашнего скота и птицы виновного в потраве сельскохозяйственных угодий на территории муниципального округа.</w:t>
      </w:r>
      <w:r>
        <w:rPr>
          <w:rFonts w:ascii="Times New Roman" w:hAnsi="Times New Roman"/>
          <w:sz w:val="28"/>
          <w:szCs w:val="28"/>
        </w:rPr>
        <w:t>».</w:t>
      </w:r>
    </w:p>
    <w:p w:rsidR="00F065B0" w:rsidRDefault="00F065B0" w:rsidP="00CE6BA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="004A1D9C">
        <w:rPr>
          <w:rFonts w:ascii="Times New Roman" w:hAnsi="Times New Roman"/>
          <w:sz w:val="28"/>
          <w:szCs w:val="28"/>
        </w:rPr>
        <w:t xml:space="preserve">Пункт 343 Правил </w:t>
      </w:r>
      <w:r w:rsidR="00333365">
        <w:rPr>
          <w:rFonts w:ascii="Times New Roman" w:hAnsi="Times New Roman"/>
          <w:sz w:val="28"/>
          <w:szCs w:val="28"/>
        </w:rPr>
        <w:t>изложить</w:t>
      </w:r>
      <w:r w:rsidR="004A1D9C">
        <w:rPr>
          <w:rFonts w:ascii="Times New Roman" w:hAnsi="Times New Roman"/>
          <w:sz w:val="28"/>
          <w:szCs w:val="28"/>
        </w:rPr>
        <w:t xml:space="preserve"> в следующей редакции: «</w:t>
      </w:r>
      <w:r w:rsidR="004A1D9C" w:rsidRPr="00E06F12">
        <w:rPr>
          <w:rFonts w:ascii="Times New Roman" w:hAnsi="Times New Roman"/>
          <w:sz w:val="28"/>
          <w:szCs w:val="28"/>
        </w:rPr>
        <w:t>Содержание скотомогильников (биотермических ям) на территории муниципального округа осуществляется в соответствии с ветеринарными правилами перемещения, хранения, переработки и утилизации биологических отходов, утвержденными Минсе</w:t>
      </w:r>
      <w:r w:rsidR="004A1D9C">
        <w:rPr>
          <w:rFonts w:ascii="Times New Roman" w:hAnsi="Times New Roman"/>
          <w:sz w:val="28"/>
          <w:szCs w:val="28"/>
        </w:rPr>
        <w:t>льхоз Российской Федерации от 11 ноября 2024 года № 677</w:t>
      </w:r>
      <w:r w:rsidR="004A1D9C" w:rsidRPr="00E06F12">
        <w:rPr>
          <w:rFonts w:ascii="Times New Roman" w:hAnsi="Times New Roman"/>
          <w:sz w:val="28"/>
          <w:szCs w:val="28"/>
        </w:rPr>
        <w:t xml:space="preserve"> (далее - ветеринарные правила перемещения, хранения, переработки и утилизации биологических отходов</w:t>
      </w:r>
      <w:r w:rsidR="004A1D9C">
        <w:rPr>
          <w:rFonts w:ascii="Times New Roman" w:hAnsi="Times New Roman"/>
          <w:sz w:val="28"/>
          <w:szCs w:val="28"/>
        </w:rPr>
        <w:t>)</w:t>
      </w:r>
      <w:r w:rsidR="00D00E4C">
        <w:rPr>
          <w:rFonts w:ascii="Times New Roman" w:hAnsi="Times New Roman"/>
          <w:sz w:val="28"/>
          <w:szCs w:val="28"/>
        </w:rPr>
        <w:t>».</w:t>
      </w:r>
    </w:p>
    <w:p w:rsidR="00D00E4C" w:rsidRDefault="00D00E4C" w:rsidP="00CE6BA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</w:t>
      </w:r>
      <w:r w:rsidRPr="00D00E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EC7F29">
        <w:rPr>
          <w:rFonts w:ascii="Times New Roman" w:hAnsi="Times New Roman"/>
          <w:sz w:val="28"/>
          <w:szCs w:val="28"/>
        </w:rPr>
        <w:t>абзац</w:t>
      </w:r>
      <w:r>
        <w:rPr>
          <w:rFonts w:ascii="Times New Roman" w:hAnsi="Times New Roman"/>
          <w:sz w:val="28"/>
          <w:szCs w:val="28"/>
        </w:rPr>
        <w:t>е</w:t>
      </w:r>
      <w:r w:rsidRPr="00EC7F29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пункта 362 Правил слова </w:t>
      </w:r>
      <w:r w:rsidRPr="00AD561D">
        <w:rPr>
          <w:rFonts w:ascii="Times New Roman" w:hAnsi="Times New Roman"/>
          <w:sz w:val="28"/>
          <w:szCs w:val="28"/>
        </w:rPr>
        <w:t>«</w:t>
      </w:r>
      <w:r w:rsidRPr="00AD561D">
        <w:rPr>
          <w:rFonts w:ascii="Times New Roman" w:hAnsi="Times New Roman"/>
          <w:bCs/>
          <w:sz w:val="28"/>
          <w:szCs w:val="28"/>
        </w:rPr>
        <w:t>На остальных частях дорог, улиц и во дворах - в течение суток с момента начала работ» - исключить.</w:t>
      </w:r>
    </w:p>
    <w:p w:rsidR="006F668E" w:rsidRPr="00080B9F" w:rsidRDefault="00382D2C" w:rsidP="00EC7F29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523F5">
        <w:rPr>
          <w:rFonts w:ascii="Times New Roman" w:hAnsi="Times New Roman"/>
          <w:sz w:val="28"/>
          <w:szCs w:val="28"/>
        </w:rPr>
        <w:t>10</w:t>
      </w:r>
      <w:r w:rsidR="00080B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пункте 391 Правил</w:t>
      </w:r>
      <w:r w:rsidR="00080B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080B9F">
        <w:rPr>
          <w:rFonts w:ascii="Times New Roman" w:hAnsi="Times New Roman"/>
          <w:sz w:val="28"/>
          <w:szCs w:val="28"/>
        </w:rPr>
        <w:t xml:space="preserve">лова </w:t>
      </w:r>
      <w:r w:rsidR="00080B9F" w:rsidRPr="00080B9F">
        <w:rPr>
          <w:rFonts w:ascii="Times New Roman" w:hAnsi="Times New Roman"/>
          <w:sz w:val="28"/>
          <w:szCs w:val="28"/>
        </w:rPr>
        <w:t>«</w:t>
      </w:r>
      <w:r w:rsidR="00080B9F" w:rsidRPr="00080B9F">
        <w:rPr>
          <w:rFonts w:ascii="Times New Roman" w:hAnsi="Times New Roman"/>
          <w:spacing w:val="2"/>
          <w:sz w:val="28"/>
          <w:szCs w:val="28"/>
        </w:rPr>
        <w:t>осуществляют иные полномочия, предусмотренные действующим законодательством»</w:t>
      </w:r>
      <w:r w:rsidR="00080B9F">
        <w:rPr>
          <w:rFonts w:ascii="Times New Roman" w:hAnsi="Times New Roman"/>
          <w:spacing w:val="2"/>
          <w:sz w:val="28"/>
          <w:szCs w:val="28"/>
        </w:rPr>
        <w:t xml:space="preserve"> - исключить.</w:t>
      </w:r>
    </w:p>
    <w:p w:rsidR="00724C94" w:rsidRPr="00724C94" w:rsidRDefault="00724C94" w:rsidP="00724C94">
      <w:pPr>
        <w:outlineLvl w:val="0"/>
        <w:rPr>
          <w:rFonts w:ascii="Times New Roman" w:hAnsi="Times New Roman"/>
          <w:sz w:val="28"/>
          <w:szCs w:val="28"/>
        </w:rPr>
      </w:pPr>
      <w:r w:rsidRPr="00724C94">
        <w:rPr>
          <w:rFonts w:ascii="Times New Roman" w:hAnsi="Times New Roman"/>
          <w:sz w:val="28"/>
          <w:szCs w:val="28"/>
        </w:rPr>
        <w:t>3.  Настоящее решение вступает в силу со дня его официального опубликования.</w:t>
      </w:r>
    </w:p>
    <w:p w:rsidR="00724C94" w:rsidRPr="00724C94" w:rsidRDefault="00724C94" w:rsidP="00724C94">
      <w:pPr>
        <w:outlineLvl w:val="0"/>
        <w:rPr>
          <w:rFonts w:ascii="Times New Roman" w:hAnsi="Times New Roman"/>
          <w:sz w:val="28"/>
          <w:szCs w:val="28"/>
        </w:rPr>
      </w:pPr>
      <w:r w:rsidRPr="00724C94">
        <w:rPr>
          <w:rFonts w:ascii="Times New Roman" w:hAnsi="Times New Roman"/>
          <w:sz w:val="28"/>
          <w:szCs w:val="28"/>
        </w:rPr>
        <w:t>4. Опубликовать (обнародовать) настоящее решение в порядке, установленном Уставом Забайкальского муниципального округа Забайкальского края и разместить на официальном сайте Администрации Забайкальского муниципального округа в информационно-телекоммуникационной сети «Интернет» www.zabaikalskadm.ru.</w:t>
      </w:r>
    </w:p>
    <w:p w:rsidR="00724C94" w:rsidRPr="00724C94" w:rsidRDefault="00724C94" w:rsidP="00724C94">
      <w:pPr>
        <w:outlineLvl w:val="0"/>
        <w:rPr>
          <w:rFonts w:ascii="Times New Roman" w:hAnsi="Times New Roman"/>
          <w:sz w:val="28"/>
          <w:szCs w:val="28"/>
        </w:rPr>
      </w:pPr>
      <w:r w:rsidRPr="00724C94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724C9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24C94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начальника Управления территориального развития Администрации Забайк</w:t>
      </w:r>
      <w:r>
        <w:rPr>
          <w:rFonts w:ascii="Times New Roman" w:hAnsi="Times New Roman"/>
          <w:sz w:val="28"/>
          <w:szCs w:val="28"/>
        </w:rPr>
        <w:t>альского муниципального округа.</w:t>
      </w:r>
    </w:p>
    <w:p w:rsidR="0093753C" w:rsidRDefault="0093753C" w:rsidP="00EC7F29">
      <w:pPr>
        <w:outlineLvl w:val="0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8841C8" w:rsidRPr="0090322E" w:rsidRDefault="008841C8" w:rsidP="0093753C">
      <w:pPr>
        <w:outlineLvl w:val="0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307428" w:rsidRDefault="00307428" w:rsidP="0090322E">
      <w:pPr>
        <w:ind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Глава Забайкальского </w:t>
      </w:r>
    </w:p>
    <w:p w:rsidR="00C2768B" w:rsidRPr="00C2768B" w:rsidRDefault="00307428" w:rsidP="0024671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округа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93753C" w:rsidRP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 w:rsidR="0090322E" w:rsidRP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</w:t>
      </w:r>
      <w:r w:rsidR="00974D8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 w:rsidR="004F2681" w:rsidRPr="0090322E">
        <w:rPr>
          <w:rFonts w:ascii="Times New Roman" w:hAnsi="Times New Roman"/>
          <w:b/>
          <w:color w:val="000000" w:themeColor="text1"/>
          <w:sz w:val="28"/>
          <w:szCs w:val="28"/>
        </w:rPr>
        <w:t>А.В.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A6D03">
        <w:rPr>
          <w:rFonts w:ascii="Times New Roman" w:hAnsi="Times New Roman"/>
          <w:b/>
          <w:color w:val="000000" w:themeColor="text1"/>
          <w:sz w:val="28"/>
          <w:szCs w:val="28"/>
        </w:rPr>
        <w:t>Мочало</w:t>
      </w:r>
      <w:r w:rsidR="008B3446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</w:p>
    <w:sectPr w:rsidR="00C2768B" w:rsidRPr="00C2768B" w:rsidSect="00365067">
      <w:head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65" w:rsidRDefault="00E44E65" w:rsidP="00AA031A">
      <w:r>
        <w:separator/>
      </w:r>
    </w:p>
  </w:endnote>
  <w:endnote w:type="continuationSeparator" w:id="0">
    <w:p w:rsidR="00E44E65" w:rsidRDefault="00E44E65" w:rsidP="00AA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65" w:rsidRDefault="00E44E65" w:rsidP="00AA031A">
      <w:r>
        <w:separator/>
      </w:r>
    </w:p>
  </w:footnote>
  <w:footnote w:type="continuationSeparator" w:id="0">
    <w:p w:rsidR="00E44E65" w:rsidRDefault="00E44E65" w:rsidP="00AA0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CB" w:rsidRDefault="00E146CB">
    <w:pPr>
      <w:pStyle w:val="a3"/>
      <w:jc w:val="center"/>
    </w:pPr>
  </w:p>
  <w:p w:rsidR="00E146CB" w:rsidRDefault="00E146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0F6F"/>
    <w:multiLevelType w:val="hybridMultilevel"/>
    <w:tmpl w:val="4C3882D6"/>
    <w:lvl w:ilvl="0" w:tplc="1316A25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95635"/>
    <w:multiLevelType w:val="multilevel"/>
    <w:tmpl w:val="F3D01446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2">
    <w:nsid w:val="6A493A51"/>
    <w:multiLevelType w:val="multilevel"/>
    <w:tmpl w:val="26D03D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3C"/>
    <w:rsid w:val="00001C32"/>
    <w:rsid w:val="00021C4B"/>
    <w:rsid w:val="00021E75"/>
    <w:rsid w:val="00025142"/>
    <w:rsid w:val="000375AE"/>
    <w:rsid w:val="00046CD9"/>
    <w:rsid w:val="00057665"/>
    <w:rsid w:val="00070E3D"/>
    <w:rsid w:val="00073F90"/>
    <w:rsid w:val="00080B9F"/>
    <w:rsid w:val="000840CC"/>
    <w:rsid w:val="000A6AD0"/>
    <w:rsid w:val="000C46B1"/>
    <w:rsid w:val="000D5783"/>
    <w:rsid w:val="000D5E3E"/>
    <w:rsid w:val="000E278C"/>
    <w:rsid w:val="000E5EAA"/>
    <w:rsid w:val="001029BD"/>
    <w:rsid w:val="001217D4"/>
    <w:rsid w:val="00134BFC"/>
    <w:rsid w:val="00143B76"/>
    <w:rsid w:val="00162963"/>
    <w:rsid w:val="00180CD3"/>
    <w:rsid w:val="001F4DFE"/>
    <w:rsid w:val="00212017"/>
    <w:rsid w:val="00246719"/>
    <w:rsid w:val="0025079C"/>
    <w:rsid w:val="002564C7"/>
    <w:rsid w:val="002630CF"/>
    <w:rsid w:val="0026742E"/>
    <w:rsid w:val="002715E7"/>
    <w:rsid w:val="00275F44"/>
    <w:rsid w:val="002D3D00"/>
    <w:rsid w:val="002D4F98"/>
    <w:rsid w:val="00307428"/>
    <w:rsid w:val="00333365"/>
    <w:rsid w:val="003371E6"/>
    <w:rsid w:val="00346E76"/>
    <w:rsid w:val="00365067"/>
    <w:rsid w:val="00370FBC"/>
    <w:rsid w:val="00382D2C"/>
    <w:rsid w:val="00383664"/>
    <w:rsid w:val="003A2E42"/>
    <w:rsid w:val="003E5180"/>
    <w:rsid w:val="003F656E"/>
    <w:rsid w:val="00416B2C"/>
    <w:rsid w:val="004218F6"/>
    <w:rsid w:val="00452FB7"/>
    <w:rsid w:val="00475697"/>
    <w:rsid w:val="0047580F"/>
    <w:rsid w:val="004A1D9C"/>
    <w:rsid w:val="004A36AB"/>
    <w:rsid w:val="004A783D"/>
    <w:rsid w:val="004B573B"/>
    <w:rsid w:val="004F2681"/>
    <w:rsid w:val="00502183"/>
    <w:rsid w:val="005079FD"/>
    <w:rsid w:val="00516590"/>
    <w:rsid w:val="00517484"/>
    <w:rsid w:val="00517BE2"/>
    <w:rsid w:val="00531427"/>
    <w:rsid w:val="00540C49"/>
    <w:rsid w:val="0055314A"/>
    <w:rsid w:val="005668EC"/>
    <w:rsid w:val="005709E8"/>
    <w:rsid w:val="005B570A"/>
    <w:rsid w:val="005C0AD3"/>
    <w:rsid w:val="005C3BEC"/>
    <w:rsid w:val="005C4FE2"/>
    <w:rsid w:val="006026EA"/>
    <w:rsid w:val="0064287C"/>
    <w:rsid w:val="00646656"/>
    <w:rsid w:val="006A42B8"/>
    <w:rsid w:val="006C76E4"/>
    <w:rsid w:val="006E1015"/>
    <w:rsid w:val="006F13CA"/>
    <w:rsid w:val="006F668E"/>
    <w:rsid w:val="006F6DEB"/>
    <w:rsid w:val="00707ACE"/>
    <w:rsid w:val="00715CC2"/>
    <w:rsid w:val="00724C94"/>
    <w:rsid w:val="007526E3"/>
    <w:rsid w:val="007539F6"/>
    <w:rsid w:val="00772555"/>
    <w:rsid w:val="007819F1"/>
    <w:rsid w:val="00784CB1"/>
    <w:rsid w:val="00796756"/>
    <w:rsid w:val="007A2810"/>
    <w:rsid w:val="007A2C8A"/>
    <w:rsid w:val="007A622F"/>
    <w:rsid w:val="007B774E"/>
    <w:rsid w:val="007C2D55"/>
    <w:rsid w:val="007E28BC"/>
    <w:rsid w:val="008044A4"/>
    <w:rsid w:val="00807415"/>
    <w:rsid w:val="00810CFD"/>
    <w:rsid w:val="00811360"/>
    <w:rsid w:val="008349D1"/>
    <w:rsid w:val="0083638D"/>
    <w:rsid w:val="008601F7"/>
    <w:rsid w:val="0088159B"/>
    <w:rsid w:val="008841C8"/>
    <w:rsid w:val="0088542E"/>
    <w:rsid w:val="00891708"/>
    <w:rsid w:val="008A465F"/>
    <w:rsid w:val="008B122C"/>
    <w:rsid w:val="008B15AD"/>
    <w:rsid w:val="008B16FB"/>
    <w:rsid w:val="008B29F6"/>
    <w:rsid w:val="008B3446"/>
    <w:rsid w:val="0090322E"/>
    <w:rsid w:val="0093753C"/>
    <w:rsid w:val="00951B7D"/>
    <w:rsid w:val="00971A11"/>
    <w:rsid w:val="00971FB5"/>
    <w:rsid w:val="00974D8D"/>
    <w:rsid w:val="0099483C"/>
    <w:rsid w:val="009A7E21"/>
    <w:rsid w:val="009B2330"/>
    <w:rsid w:val="009F58D5"/>
    <w:rsid w:val="00A024D5"/>
    <w:rsid w:val="00A10697"/>
    <w:rsid w:val="00A12532"/>
    <w:rsid w:val="00A152C2"/>
    <w:rsid w:val="00A26348"/>
    <w:rsid w:val="00A2711C"/>
    <w:rsid w:val="00A60C09"/>
    <w:rsid w:val="00A629CC"/>
    <w:rsid w:val="00A76DC1"/>
    <w:rsid w:val="00A875E0"/>
    <w:rsid w:val="00A91096"/>
    <w:rsid w:val="00AA031A"/>
    <w:rsid w:val="00AB4E1D"/>
    <w:rsid w:val="00AD3416"/>
    <w:rsid w:val="00AD454B"/>
    <w:rsid w:val="00AD561D"/>
    <w:rsid w:val="00AE0AAE"/>
    <w:rsid w:val="00B077CA"/>
    <w:rsid w:val="00B57B3B"/>
    <w:rsid w:val="00B62023"/>
    <w:rsid w:val="00B72F84"/>
    <w:rsid w:val="00B875F6"/>
    <w:rsid w:val="00B94231"/>
    <w:rsid w:val="00BB7D23"/>
    <w:rsid w:val="00BC4F65"/>
    <w:rsid w:val="00BF3647"/>
    <w:rsid w:val="00C02E75"/>
    <w:rsid w:val="00C17D96"/>
    <w:rsid w:val="00C2768B"/>
    <w:rsid w:val="00C42E10"/>
    <w:rsid w:val="00C4797D"/>
    <w:rsid w:val="00C63E48"/>
    <w:rsid w:val="00C71C39"/>
    <w:rsid w:val="00CC7990"/>
    <w:rsid w:val="00CE1EB5"/>
    <w:rsid w:val="00CE2B5E"/>
    <w:rsid w:val="00CE6BAB"/>
    <w:rsid w:val="00D00E4C"/>
    <w:rsid w:val="00D17BB7"/>
    <w:rsid w:val="00D277FA"/>
    <w:rsid w:val="00D45CE1"/>
    <w:rsid w:val="00D6351A"/>
    <w:rsid w:val="00D67602"/>
    <w:rsid w:val="00D84DD5"/>
    <w:rsid w:val="00DA1EBF"/>
    <w:rsid w:val="00DA3761"/>
    <w:rsid w:val="00DA6D03"/>
    <w:rsid w:val="00DD7894"/>
    <w:rsid w:val="00DD79F1"/>
    <w:rsid w:val="00E00B24"/>
    <w:rsid w:val="00E06F12"/>
    <w:rsid w:val="00E146CB"/>
    <w:rsid w:val="00E22B1B"/>
    <w:rsid w:val="00E32AB4"/>
    <w:rsid w:val="00E44644"/>
    <w:rsid w:val="00E44E65"/>
    <w:rsid w:val="00E5086F"/>
    <w:rsid w:val="00E523F5"/>
    <w:rsid w:val="00E67192"/>
    <w:rsid w:val="00E90ADB"/>
    <w:rsid w:val="00E96D00"/>
    <w:rsid w:val="00EA42EE"/>
    <w:rsid w:val="00EA5B3E"/>
    <w:rsid w:val="00EC7F29"/>
    <w:rsid w:val="00EF3EBA"/>
    <w:rsid w:val="00F065B0"/>
    <w:rsid w:val="00F44A28"/>
    <w:rsid w:val="00F47B57"/>
    <w:rsid w:val="00F71496"/>
    <w:rsid w:val="00F75B51"/>
    <w:rsid w:val="00F80ADB"/>
    <w:rsid w:val="00FD2C41"/>
    <w:rsid w:val="00FD3D0D"/>
    <w:rsid w:val="00FE25DE"/>
    <w:rsid w:val="00FE6722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3753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5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753C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3753C"/>
    <w:pPr>
      <w:ind w:firstLine="0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Название Знак"/>
    <w:basedOn w:val="a0"/>
    <w:link w:val="a5"/>
    <w:uiPriority w:val="99"/>
    <w:rsid w:val="009375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7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937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09E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079C"/>
    <w:pPr>
      <w:ind w:left="720"/>
      <w:contextualSpacing/>
    </w:pPr>
  </w:style>
  <w:style w:type="paragraph" w:styleId="2">
    <w:name w:val="Body Text 2"/>
    <w:basedOn w:val="a"/>
    <w:link w:val="20"/>
    <w:rsid w:val="00C2768B"/>
    <w:pPr>
      <w:ind w:firstLine="0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C2768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PlusNormal">
    <w:name w:val="ConsPlusNormal"/>
    <w:rsid w:val="00C27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23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629CC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F7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1496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3753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5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753C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3753C"/>
    <w:pPr>
      <w:ind w:firstLine="0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Название Знак"/>
    <w:basedOn w:val="a0"/>
    <w:link w:val="a5"/>
    <w:uiPriority w:val="99"/>
    <w:rsid w:val="009375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7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937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09E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079C"/>
    <w:pPr>
      <w:ind w:left="720"/>
      <w:contextualSpacing/>
    </w:pPr>
  </w:style>
  <w:style w:type="paragraph" w:styleId="2">
    <w:name w:val="Body Text 2"/>
    <w:basedOn w:val="a"/>
    <w:link w:val="20"/>
    <w:rsid w:val="00C2768B"/>
    <w:pPr>
      <w:ind w:firstLine="0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C2768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PlusNormal">
    <w:name w:val="ConsPlusNormal"/>
    <w:rsid w:val="00C27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23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629CC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F7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1496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2026-06-30T23:58:00Z</cp:lastPrinted>
  <dcterms:created xsi:type="dcterms:W3CDTF">2026-06-08T07:55:00Z</dcterms:created>
  <dcterms:modified xsi:type="dcterms:W3CDTF">2026-06-30T23:58:00Z</dcterms:modified>
</cp:coreProperties>
</file>